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94F9" w14:textId="3A336F5E" w:rsidR="0014756E" w:rsidRPr="001F5D73" w:rsidRDefault="0014756E" w:rsidP="0014756E">
      <w:pPr>
        <w:jc w:val="right"/>
        <w:rPr>
          <w:rFonts w:ascii="Arial" w:hAnsi="Arial" w:cs="Arial"/>
          <w:b/>
        </w:rPr>
      </w:pPr>
      <w:r w:rsidRPr="001F5D73">
        <w:rPr>
          <w:rFonts w:ascii="Arial" w:hAnsi="Arial" w:cs="Arial"/>
          <w:noProof/>
        </w:rPr>
        <w:drawing>
          <wp:inline distT="0" distB="0" distL="0" distR="0" wp14:anchorId="6A6795AA" wp14:editId="10D26179">
            <wp:extent cx="6108515" cy="1226836"/>
            <wp:effectExtent l="0" t="0" r="6985" b="0"/>
            <wp:docPr id="1" name="Bild 1" descr="Kop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5783" cy="1230304"/>
                    </a:xfrm>
                    <a:prstGeom prst="rect">
                      <a:avLst/>
                    </a:prstGeom>
                    <a:noFill/>
                    <a:ln>
                      <a:noFill/>
                    </a:ln>
                  </pic:spPr>
                </pic:pic>
              </a:graphicData>
            </a:graphic>
          </wp:inline>
        </w:drawing>
      </w:r>
    </w:p>
    <w:p w14:paraId="667AD3EB" w14:textId="77777777" w:rsidR="0014756E" w:rsidRPr="001F5D73" w:rsidRDefault="0014756E" w:rsidP="0014756E">
      <w:pPr>
        <w:pStyle w:val="GRUENEBETREFF"/>
        <w:framePr w:w="0" w:hRule="auto" w:hSpace="0" w:wrap="auto" w:vAnchor="margin" w:hAnchor="text" w:xAlign="left" w:yAlign="inline"/>
        <w:spacing w:line="240" w:lineRule="auto"/>
        <w:rPr>
          <w:rFonts w:ascii="Arial" w:hAnsi="Arial" w:cs="Arial"/>
          <w:b w:val="0"/>
        </w:rPr>
      </w:pPr>
    </w:p>
    <w:p w14:paraId="1120D8CF" w14:textId="23DE5E31" w:rsidR="0014756E" w:rsidRPr="001F5D73" w:rsidRDefault="0014756E" w:rsidP="0014756E">
      <w:pPr>
        <w:pStyle w:val="GRUENEBETREFF"/>
        <w:framePr w:w="0" w:hRule="auto" w:hSpace="0" w:wrap="auto" w:vAnchor="margin" w:hAnchor="text" w:xAlign="left" w:yAlign="inline"/>
        <w:spacing w:line="240" w:lineRule="auto"/>
        <w:rPr>
          <w:rFonts w:ascii="Arial" w:hAnsi="Arial" w:cs="Arial"/>
          <w:b w:val="0"/>
          <w:sz w:val="24"/>
          <w:szCs w:val="24"/>
        </w:rPr>
      </w:pPr>
      <w:r w:rsidRPr="001F5D73">
        <w:rPr>
          <w:rFonts w:ascii="Arial" w:hAnsi="Arial" w:cs="Arial"/>
          <w:b w:val="0"/>
          <w:sz w:val="24"/>
          <w:szCs w:val="24"/>
        </w:rPr>
        <w:t>Herrn Bürgermeister Tobias Scherf</w:t>
      </w:r>
    </w:p>
    <w:p w14:paraId="342A2909" w14:textId="47E065C3" w:rsidR="0014756E" w:rsidRPr="001F5D73" w:rsidRDefault="00D97873" w:rsidP="0014756E">
      <w:pPr>
        <w:pStyle w:val="GRUENEBETREFF"/>
        <w:framePr w:w="0" w:hRule="auto" w:hSpace="0" w:wrap="auto" w:vAnchor="margin" w:hAnchor="text" w:xAlign="left" w:yAlign="inline"/>
        <w:spacing w:line="240" w:lineRule="auto"/>
        <w:rPr>
          <w:rFonts w:ascii="Arial" w:hAnsi="Arial" w:cs="Arial"/>
          <w:b w:val="0"/>
          <w:sz w:val="24"/>
          <w:szCs w:val="24"/>
        </w:rPr>
      </w:pPr>
      <w:r>
        <w:rPr>
          <w:noProof/>
        </w:rPr>
        <mc:AlternateContent>
          <mc:Choice Requires="wps">
            <w:drawing>
              <wp:anchor distT="0" distB="0" distL="114300" distR="114300" simplePos="0" relativeHeight="251659264" behindDoc="0" locked="0" layoutInCell="1" allowOverlap="1" wp14:anchorId="6FA6504E" wp14:editId="4F65EC7F">
                <wp:simplePos x="0" y="0"/>
                <wp:positionH relativeFrom="column">
                  <wp:posOffset>3269848</wp:posOffset>
                </wp:positionH>
                <wp:positionV relativeFrom="paragraph">
                  <wp:posOffset>97750</wp:posOffset>
                </wp:positionV>
                <wp:extent cx="1828800" cy="1828800"/>
                <wp:effectExtent l="0" t="266700" r="30480" b="278130"/>
                <wp:wrapNone/>
                <wp:docPr id="3" name="Textfeld 3"/>
                <wp:cNvGraphicFramePr/>
                <a:graphic xmlns:a="http://schemas.openxmlformats.org/drawingml/2006/main">
                  <a:graphicData uri="http://schemas.microsoft.com/office/word/2010/wordprocessingShape">
                    <wps:wsp>
                      <wps:cNvSpPr txBox="1"/>
                      <wps:spPr>
                        <a:xfrm rot="983369">
                          <a:off x="0" y="0"/>
                          <a:ext cx="1828800" cy="1828800"/>
                        </a:xfrm>
                        <a:prstGeom prst="rect">
                          <a:avLst/>
                        </a:prstGeom>
                        <a:noFill/>
                        <a:ln>
                          <a:noFill/>
                        </a:ln>
                      </wps:spPr>
                      <wps:txbx>
                        <w:txbxContent>
                          <w:p w14:paraId="2B4E3F94" w14:textId="77777777" w:rsidR="00D97873" w:rsidRPr="00D97873" w:rsidRDefault="00D97873" w:rsidP="00D97873">
                            <w:pPr>
                              <w:pStyle w:val="Listenabsatz"/>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Entwurf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A6504E" id="_x0000_t202" coordsize="21600,21600" o:spt="202" path="m,l,21600r21600,l21600,xe">
                <v:stroke joinstyle="miter"/>
                <v:path gradientshapeok="t" o:connecttype="rect"/>
              </v:shapetype>
              <v:shape id="Textfeld 3" o:spid="_x0000_s1026" type="#_x0000_t202" style="position:absolute;margin-left:257.45pt;margin-top:7.7pt;width:2in;height:2in;rotation:1074101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" filled="f" stroked="f">
                <v:fill o:detectmouseclick="t"/>
                <v:textbox style="mso-fit-shape-to-text:t">
                  <w:txbxContent>
                    <w:p w14:paraId="2B4E3F94" w14:textId="77777777" w:rsidR="00D97873" w:rsidRPr="00D97873" w:rsidRDefault="00D97873" w:rsidP="00D97873">
                      <w:pPr>
                        <w:pStyle w:val="Listenabsatz"/>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Entwurf</w:t>
                      </w:r>
                    </w:p>
                  </w:txbxContent>
                </v:textbox>
              </v:shape>
            </w:pict>
          </mc:Fallback>
        </mc:AlternateContent>
      </w:r>
      <w:r w:rsidR="0014756E" w:rsidRPr="001F5D73">
        <w:rPr>
          <w:rFonts w:ascii="Arial" w:hAnsi="Arial" w:cs="Arial"/>
          <w:b w:val="0"/>
          <w:sz w:val="24"/>
          <w:szCs w:val="24"/>
        </w:rPr>
        <w:t>Bahnhofsstraße 28</w:t>
      </w:r>
      <w:r w:rsidRPr="00D97873">
        <w:rPr>
          <w:noProof/>
        </w:rPr>
        <w:t xml:space="preserve"> </w:t>
      </w:r>
    </w:p>
    <w:p w14:paraId="5074FBB6" w14:textId="77777777" w:rsidR="0014756E" w:rsidRPr="001F5D73" w:rsidRDefault="0014756E" w:rsidP="0014756E">
      <w:pPr>
        <w:pStyle w:val="GRUENEBETREFF"/>
        <w:framePr w:w="0" w:hRule="auto" w:hSpace="0" w:wrap="auto" w:vAnchor="margin" w:hAnchor="text" w:xAlign="left" w:yAlign="inline"/>
        <w:spacing w:line="240" w:lineRule="auto"/>
        <w:rPr>
          <w:rFonts w:ascii="Arial" w:hAnsi="Arial" w:cs="Arial"/>
          <w:b w:val="0"/>
          <w:sz w:val="24"/>
          <w:szCs w:val="24"/>
        </w:rPr>
      </w:pPr>
    </w:p>
    <w:p w14:paraId="32E94CDC" w14:textId="77777777" w:rsidR="0014756E" w:rsidRPr="001F5D73" w:rsidRDefault="0014756E" w:rsidP="0014756E">
      <w:pPr>
        <w:pStyle w:val="GRUENEBETREFF"/>
        <w:framePr w:w="0" w:hRule="auto" w:hSpace="0" w:wrap="auto" w:vAnchor="margin" w:hAnchor="text" w:xAlign="left" w:yAlign="inline"/>
        <w:spacing w:line="240" w:lineRule="auto"/>
        <w:rPr>
          <w:rFonts w:ascii="Arial" w:hAnsi="Arial" w:cs="Arial"/>
          <w:b w:val="0"/>
          <w:sz w:val="24"/>
          <w:szCs w:val="24"/>
        </w:rPr>
      </w:pPr>
      <w:r w:rsidRPr="001F5D73">
        <w:rPr>
          <w:rFonts w:ascii="Arial" w:hAnsi="Arial" w:cs="Arial"/>
          <w:b w:val="0"/>
          <w:sz w:val="24"/>
          <w:szCs w:val="24"/>
        </w:rPr>
        <w:t>34414 Warburg</w:t>
      </w:r>
    </w:p>
    <w:p w14:paraId="3B36624C" w14:textId="77777777" w:rsidR="0014756E" w:rsidRPr="001F5D73" w:rsidRDefault="0014756E" w:rsidP="0014756E">
      <w:pPr>
        <w:pStyle w:val="GRUENEBETREFF"/>
        <w:framePr w:w="0" w:hRule="auto" w:hSpace="0" w:wrap="auto" w:vAnchor="margin" w:hAnchor="text" w:xAlign="left" w:yAlign="inline"/>
        <w:spacing w:line="240" w:lineRule="auto"/>
        <w:rPr>
          <w:rFonts w:ascii="Arial" w:hAnsi="Arial" w:cs="Arial"/>
          <w:b w:val="0"/>
          <w:sz w:val="24"/>
          <w:szCs w:val="24"/>
        </w:rPr>
      </w:pPr>
    </w:p>
    <w:p w14:paraId="083A58A9" w14:textId="77777777" w:rsidR="0014756E" w:rsidRPr="001F5D73" w:rsidRDefault="0014756E" w:rsidP="0014756E">
      <w:pPr>
        <w:pStyle w:val="GRUENEBETREFF"/>
        <w:framePr w:w="0" w:hRule="auto" w:hSpace="0" w:wrap="auto" w:vAnchor="margin" w:hAnchor="text" w:xAlign="left" w:yAlign="inline"/>
        <w:spacing w:line="240" w:lineRule="auto"/>
        <w:rPr>
          <w:rFonts w:ascii="Arial" w:hAnsi="Arial" w:cs="Arial"/>
          <w:b w:val="0"/>
        </w:rPr>
      </w:pPr>
    </w:p>
    <w:p w14:paraId="4168022B" w14:textId="7025138A" w:rsidR="0014756E" w:rsidRPr="001F5D73" w:rsidRDefault="0014756E" w:rsidP="0014756E">
      <w:pPr>
        <w:pStyle w:val="GRUENEBETREFF"/>
        <w:framePr w:w="0" w:hRule="auto" w:hSpace="0" w:wrap="auto" w:vAnchor="margin" w:hAnchor="text" w:xAlign="left" w:yAlign="inline"/>
        <w:spacing w:line="240" w:lineRule="auto"/>
        <w:ind w:left="7090"/>
        <w:rPr>
          <w:rFonts w:ascii="Arial" w:hAnsi="Arial" w:cs="Arial"/>
          <w:b w:val="0"/>
        </w:rPr>
      </w:pPr>
      <w:r w:rsidRPr="001F5D73">
        <w:rPr>
          <w:rFonts w:ascii="Arial" w:hAnsi="Arial" w:cs="Arial"/>
          <w:b w:val="0"/>
        </w:rPr>
        <w:t xml:space="preserve">                                                                                                          </w:t>
      </w:r>
      <w:r>
        <w:rPr>
          <w:rFonts w:ascii="Arial" w:hAnsi="Arial" w:cs="Arial"/>
          <w:b w:val="0"/>
        </w:rPr>
        <w:t>1</w:t>
      </w:r>
      <w:r w:rsidRPr="001F5D73">
        <w:rPr>
          <w:rFonts w:ascii="Arial" w:hAnsi="Arial" w:cs="Arial"/>
          <w:b w:val="0"/>
        </w:rPr>
        <w:t>6. Januar 2023</w:t>
      </w:r>
    </w:p>
    <w:p w14:paraId="4E27FCFE" w14:textId="77777777" w:rsidR="0014756E" w:rsidRPr="001F5D73" w:rsidRDefault="0014756E" w:rsidP="0014756E">
      <w:pPr>
        <w:pStyle w:val="GRUENEBETREFF"/>
        <w:framePr w:w="0" w:hRule="auto" w:hSpace="0" w:wrap="auto" w:vAnchor="margin" w:hAnchor="text" w:xAlign="left" w:yAlign="inline"/>
        <w:spacing w:line="240" w:lineRule="auto"/>
        <w:rPr>
          <w:rFonts w:ascii="Arial" w:hAnsi="Arial" w:cs="Arial"/>
          <w:b w:val="0"/>
        </w:rPr>
      </w:pPr>
    </w:p>
    <w:p w14:paraId="733E36E0" w14:textId="77777777" w:rsidR="0014756E" w:rsidRPr="001F5D73" w:rsidRDefault="0014756E" w:rsidP="0014756E">
      <w:pPr>
        <w:pStyle w:val="GRUENEBETREFF"/>
        <w:framePr w:w="0" w:hRule="auto" w:hSpace="0" w:wrap="auto" w:vAnchor="margin" w:hAnchor="text" w:xAlign="left" w:yAlign="inline"/>
        <w:spacing w:line="240" w:lineRule="auto"/>
        <w:rPr>
          <w:rFonts w:ascii="Arial" w:hAnsi="Arial" w:cs="Arial"/>
          <w:b w:val="0"/>
        </w:rPr>
      </w:pPr>
    </w:p>
    <w:p w14:paraId="7957F921" w14:textId="77777777" w:rsidR="008B7344" w:rsidRPr="00EC071B" w:rsidRDefault="008B7344" w:rsidP="008B7344">
      <w:pPr>
        <w:jc w:val="left"/>
        <w:rPr>
          <w:rFonts w:ascii="Arial" w:hAnsi="Arial" w:cs="Arial"/>
          <w:b/>
          <w:bCs/>
          <w:sz w:val="24"/>
          <w:szCs w:val="24"/>
        </w:rPr>
      </w:pPr>
      <w:proofErr w:type="spellStart"/>
      <w:r w:rsidRPr="00EC071B">
        <w:rPr>
          <w:rFonts w:ascii="Arial" w:hAnsi="Arial" w:cs="Arial"/>
          <w:b/>
          <w:bCs/>
          <w:sz w:val="24"/>
          <w:szCs w:val="24"/>
        </w:rPr>
        <w:t>Kommunuales</w:t>
      </w:r>
      <w:proofErr w:type="spellEnd"/>
      <w:r w:rsidRPr="00EC071B">
        <w:rPr>
          <w:rFonts w:ascii="Arial" w:hAnsi="Arial" w:cs="Arial"/>
          <w:b/>
          <w:bCs/>
          <w:sz w:val="24"/>
          <w:szCs w:val="24"/>
        </w:rPr>
        <w:t xml:space="preserve"> Radverkehrskonzept</w:t>
      </w:r>
    </w:p>
    <w:p w14:paraId="6AF75422" w14:textId="77777777" w:rsidR="00EC071B" w:rsidRPr="00EC071B" w:rsidRDefault="0014756E" w:rsidP="0014756E">
      <w:pPr>
        <w:pStyle w:val="GRUENEBETREFF"/>
        <w:framePr w:w="0" w:hRule="auto" w:hSpace="0" w:wrap="auto" w:vAnchor="margin" w:hAnchor="text" w:xAlign="left" w:yAlign="inline"/>
        <w:spacing w:line="240" w:lineRule="auto"/>
        <w:rPr>
          <w:rFonts w:ascii="Arial" w:hAnsi="Arial" w:cs="Arial"/>
          <w:sz w:val="24"/>
          <w:szCs w:val="24"/>
        </w:rPr>
      </w:pPr>
      <w:r w:rsidRPr="00EC071B">
        <w:rPr>
          <w:rFonts w:ascii="Arial" w:hAnsi="Arial" w:cs="Arial"/>
          <w:sz w:val="24"/>
          <w:szCs w:val="24"/>
        </w:rPr>
        <w:t xml:space="preserve">Änderungsantrag der Stadtratsfraktion BÜNDNIS 90/DIE GRÜNEN </w:t>
      </w:r>
    </w:p>
    <w:p w14:paraId="21AB2954" w14:textId="0C454FBA" w:rsidR="00F22FF7" w:rsidRDefault="00EC071B" w:rsidP="00EC071B">
      <w:pPr>
        <w:pStyle w:val="GRUENEBETREFF"/>
        <w:framePr w:w="0" w:hRule="auto" w:hSpace="0" w:wrap="auto" w:vAnchor="margin" w:hAnchor="text" w:xAlign="left" w:yAlign="inline"/>
        <w:spacing w:line="240" w:lineRule="auto"/>
        <w:rPr>
          <w:rFonts w:ascii="Arial" w:hAnsi="Arial" w:cs="Arial"/>
          <w:b w:val="0"/>
          <w:bCs/>
          <w:sz w:val="24"/>
          <w:szCs w:val="24"/>
        </w:rPr>
      </w:pPr>
      <w:r w:rsidRPr="00EC071B">
        <w:rPr>
          <w:rFonts w:ascii="Arial" w:hAnsi="Arial" w:cs="Arial"/>
          <w:b w:val="0"/>
          <w:bCs/>
          <w:sz w:val="24"/>
          <w:szCs w:val="24"/>
        </w:rPr>
        <w:t xml:space="preserve">Ergänzungen </w:t>
      </w:r>
      <w:r w:rsidRPr="00E23C68">
        <w:rPr>
          <w:rFonts w:ascii="Arial" w:hAnsi="Arial" w:cs="Arial"/>
          <w:sz w:val="24"/>
          <w:szCs w:val="24"/>
        </w:rPr>
        <w:t xml:space="preserve">(E) </w:t>
      </w:r>
      <w:r w:rsidRPr="00EC071B">
        <w:rPr>
          <w:rFonts w:ascii="Arial" w:hAnsi="Arial" w:cs="Arial"/>
          <w:b w:val="0"/>
          <w:bCs/>
          <w:sz w:val="24"/>
          <w:szCs w:val="24"/>
        </w:rPr>
        <w:t>und Änderungen (</w:t>
      </w:r>
      <w:r w:rsidRPr="00E23C68">
        <w:rPr>
          <w:rFonts w:ascii="Arial" w:hAnsi="Arial" w:cs="Arial"/>
          <w:sz w:val="24"/>
          <w:szCs w:val="24"/>
        </w:rPr>
        <w:t>Ä</w:t>
      </w:r>
      <w:r w:rsidRPr="00EC071B">
        <w:rPr>
          <w:rFonts w:ascii="Arial" w:hAnsi="Arial" w:cs="Arial"/>
          <w:b w:val="0"/>
          <w:bCs/>
          <w:sz w:val="24"/>
          <w:szCs w:val="24"/>
        </w:rPr>
        <w:t xml:space="preserve">) </w:t>
      </w:r>
      <w:r w:rsidR="008B7344" w:rsidRPr="00EC071B">
        <w:rPr>
          <w:rFonts w:ascii="Arial" w:hAnsi="Arial" w:cs="Arial"/>
          <w:b w:val="0"/>
          <w:bCs/>
          <w:sz w:val="24"/>
          <w:szCs w:val="24"/>
        </w:rPr>
        <w:t>zu</w:t>
      </w:r>
      <w:r w:rsidRPr="00EC071B">
        <w:rPr>
          <w:rFonts w:ascii="Arial" w:hAnsi="Arial" w:cs="Arial"/>
          <w:b w:val="0"/>
          <w:bCs/>
          <w:sz w:val="24"/>
          <w:szCs w:val="24"/>
        </w:rPr>
        <w:t>r</w:t>
      </w:r>
      <w:r w:rsidR="008B7344" w:rsidRPr="00EC071B">
        <w:rPr>
          <w:rFonts w:ascii="Arial" w:hAnsi="Arial" w:cs="Arial"/>
          <w:b w:val="0"/>
          <w:bCs/>
          <w:sz w:val="24"/>
          <w:szCs w:val="24"/>
        </w:rPr>
        <w:t xml:space="preserve"> Projektliste</w:t>
      </w:r>
      <w:r>
        <w:rPr>
          <w:rFonts w:ascii="Arial" w:hAnsi="Arial" w:cs="Arial"/>
          <w:b w:val="0"/>
          <w:bCs/>
          <w:sz w:val="24"/>
          <w:szCs w:val="24"/>
        </w:rPr>
        <w:t>:</w:t>
      </w:r>
    </w:p>
    <w:p w14:paraId="5A1045BF" w14:textId="3D508C8D" w:rsidR="00E23C68" w:rsidRDefault="00E23C68" w:rsidP="00EC071B">
      <w:pPr>
        <w:pStyle w:val="GRUENEBETREFF"/>
        <w:framePr w:w="0" w:hRule="auto" w:hSpace="0" w:wrap="auto" w:vAnchor="margin" w:hAnchor="text" w:xAlign="left" w:yAlign="inline"/>
        <w:spacing w:line="240" w:lineRule="auto"/>
        <w:rPr>
          <w:rFonts w:ascii="Arial" w:hAnsi="Arial" w:cs="Arial"/>
          <w:b w:val="0"/>
          <w:bCs/>
          <w:sz w:val="24"/>
          <w:szCs w:val="24"/>
        </w:rPr>
      </w:pPr>
    </w:p>
    <w:p w14:paraId="0C54AF84" w14:textId="2F287DF7" w:rsidR="00E23C68" w:rsidRPr="00E23C68" w:rsidRDefault="00E23C68" w:rsidP="00E23C68">
      <w:pPr>
        <w:jc w:val="left"/>
        <w:rPr>
          <w:rFonts w:cstheme="minorHAnsi"/>
        </w:rPr>
      </w:pPr>
      <w:r w:rsidRPr="00E23C68">
        <w:rPr>
          <w:rFonts w:cstheme="minorHAnsi"/>
        </w:rPr>
        <w:t xml:space="preserve">Wir bedanken uns ausdrücklich für die umfangreiche Aufstellung der geplanten Maßnahmen zur Stärkung des Radverkehrs in der Hansestadt Warburg und allen Ortsteilen. Diese, als „Leitschnur“ bezeichnete Aufstellung gibt uns eine gute Orientierung. </w:t>
      </w:r>
    </w:p>
    <w:p w14:paraId="05B7FAD7" w14:textId="77777777" w:rsidR="00E23C68" w:rsidRDefault="00E23C68" w:rsidP="00EC071B">
      <w:pPr>
        <w:pStyle w:val="GRUENEBETREFF"/>
        <w:framePr w:w="0" w:hRule="auto" w:hSpace="0" w:wrap="auto" w:vAnchor="margin" w:hAnchor="text" w:xAlign="left" w:yAlign="inline"/>
        <w:spacing w:line="240" w:lineRule="auto"/>
        <w:rPr>
          <w:rFonts w:asciiTheme="minorHAnsi" w:hAnsiTheme="minorHAnsi" w:cstheme="minorHAnsi"/>
          <w:b w:val="0"/>
          <w:bCs/>
        </w:rPr>
      </w:pPr>
      <w:r w:rsidRPr="00E23C68">
        <w:rPr>
          <w:rFonts w:asciiTheme="minorHAnsi" w:hAnsiTheme="minorHAnsi" w:cstheme="minorHAnsi"/>
          <w:b w:val="0"/>
          <w:bCs/>
        </w:rPr>
        <w:t>Zu den von der Verwaltung vorgeschlagenen Punkten beantragen wir, folgende Änderungen/</w:t>
      </w:r>
    </w:p>
    <w:p w14:paraId="562CC0BB" w14:textId="065B7377" w:rsidR="00E23C68" w:rsidRDefault="00E23C68" w:rsidP="00EC071B">
      <w:pPr>
        <w:pStyle w:val="GRUENEBETREFF"/>
        <w:framePr w:w="0" w:hRule="auto" w:hSpace="0" w:wrap="auto" w:vAnchor="margin" w:hAnchor="text" w:xAlign="left" w:yAlign="inline"/>
        <w:spacing w:line="240" w:lineRule="auto"/>
        <w:rPr>
          <w:rFonts w:asciiTheme="minorHAnsi" w:hAnsiTheme="minorHAnsi" w:cstheme="minorHAnsi"/>
          <w:b w:val="0"/>
          <w:bCs/>
        </w:rPr>
      </w:pPr>
      <w:r w:rsidRPr="00E23C68">
        <w:rPr>
          <w:rFonts w:asciiTheme="minorHAnsi" w:hAnsiTheme="minorHAnsi" w:cstheme="minorHAnsi"/>
          <w:b w:val="0"/>
          <w:bCs/>
        </w:rPr>
        <w:t>Ergänzungen mit aufzunehmen</w:t>
      </w:r>
      <w:r>
        <w:rPr>
          <w:rFonts w:asciiTheme="minorHAnsi" w:hAnsiTheme="minorHAnsi" w:cstheme="minorHAnsi"/>
          <w:b w:val="0"/>
          <w:bCs/>
        </w:rPr>
        <w:t>:</w:t>
      </w:r>
    </w:p>
    <w:p w14:paraId="7D6955FF" w14:textId="77777777" w:rsidR="00E23C68" w:rsidRPr="00E23C68" w:rsidRDefault="00E23C68" w:rsidP="00EC071B">
      <w:pPr>
        <w:pStyle w:val="GRUENEBETREFF"/>
        <w:framePr w:w="0" w:hRule="auto" w:hSpace="0" w:wrap="auto" w:vAnchor="margin" w:hAnchor="text" w:xAlign="left" w:yAlign="inline"/>
        <w:spacing w:line="240" w:lineRule="auto"/>
        <w:rPr>
          <w:rFonts w:asciiTheme="minorHAnsi" w:hAnsiTheme="minorHAnsi" w:cstheme="minorHAnsi"/>
          <w:b w:val="0"/>
          <w:bCs/>
        </w:rPr>
      </w:pPr>
    </w:p>
    <w:p w14:paraId="60A19F5F" w14:textId="336BE364" w:rsidR="008B7344" w:rsidRDefault="008B7344" w:rsidP="008B7344">
      <w:pPr>
        <w:jc w:val="left"/>
      </w:pPr>
    </w:p>
    <w:p w14:paraId="4CFF5209" w14:textId="48854B29" w:rsidR="008B7344" w:rsidRDefault="008B7344" w:rsidP="008B7344">
      <w:pPr>
        <w:jc w:val="left"/>
      </w:pPr>
      <w:r>
        <w:t xml:space="preserve">Abstellanlage </w:t>
      </w:r>
      <w:r w:rsidRPr="00E23C68">
        <w:rPr>
          <w:b/>
          <w:bCs/>
        </w:rPr>
        <w:t>Quartiersmobilstation Warburg Altstadtmarkt</w:t>
      </w:r>
      <w:r>
        <w:tab/>
      </w:r>
      <w:r>
        <w:tab/>
      </w:r>
      <w:r>
        <w:tab/>
      </w:r>
      <w:r>
        <w:tab/>
        <w:t>langfristig</w:t>
      </w:r>
    </w:p>
    <w:p w14:paraId="3CA145B7" w14:textId="51CCB7A8" w:rsidR="008B7344" w:rsidRDefault="008B7344" w:rsidP="008B7344">
      <w:pPr>
        <w:pStyle w:val="Listenabsatz"/>
        <w:numPr>
          <w:ilvl w:val="0"/>
          <w:numId w:val="1"/>
        </w:numPr>
        <w:jc w:val="left"/>
      </w:pPr>
      <w:r>
        <w:t>E: Vorab Aufstellung von Boxen für Radgepäck neben Radständer</w:t>
      </w:r>
      <w:r>
        <w:tab/>
      </w:r>
      <w:r>
        <w:tab/>
        <w:t>kurzfristig</w:t>
      </w:r>
    </w:p>
    <w:p w14:paraId="019EC841" w14:textId="78A84052" w:rsidR="008B7344" w:rsidRDefault="008B7344" w:rsidP="008B7344">
      <w:pPr>
        <w:jc w:val="left"/>
      </w:pPr>
    </w:p>
    <w:p w14:paraId="1DCEF57D" w14:textId="2B4BFFCA" w:rsidR="008B7344" w:rsidRDefault="008B7344" w:rsidP="008B7344">
      <w:pPr>
        <w:jc w:val="left"/>
      </w:pPr>
      <w:r>
        <w:t xml:space="preserve">Ausbau Vision B7-R Kassel </w:t>
      </w:r>
      <w:r w:rsidRPr="00E23C68">
        <w:rPr>
          <w:b/>
          <w:bCs/>
        </w:rPr>
        <w:t>Warburg Dalheimer Weg</w:t>
      </w:r>
      <w:r>
        <w:t>:</w:t>
      </w:r>
      <w:r w:rsidR="00E23C68">
        <w:t xml:space="preserve"> </w:t>
      </w:r>
      <w:r>
        <w:t xml:space="preserve">Ausweisung als Radweg/         </w:t>
      </w:r>
      <w:r>
        <w:tab/>
        <w:t xml:space="preserve">langfristig          </w:t>
      </w:r>
    </w:p>
    <w:p w14:paraId="69B881D2" w14:textId="53896743" w:rsidR="008B7344" w:rsidRDefault="008B7344" w:rsidP="008B7344">
      <w:pPr>
        <w:jc w:val="left"/>
      </w:pPr>
      <w:r>
        <w:t>landwirtschaftlicher Verkehr frei</w:t>
      </w:r>
    </w:p>
    <w:p w14:paraId="594B631C" w14:textId="13219F4F" w:rsidR="008B7344" w:rsidRDefault="008B7344" w:rsidP="008B7344">
      <w:pPr>
        <w:pStyle w:val="Listenabsatz"/>
        <w:numPr>
          <w:ilvl w:val="0"/>
          <w:numId w:val="1"/>
        </w:numPr>
        <w:jc w:val="left"/>
      </w:pPr>
      <w:r>
        <w:t>Nicht unbedingt notwendig; wenig Verkehr /Ärger mit Anwohnern Dalheim</w:t>
      </w:r>
    </w:p>
    <w:p w14:paraId="0BE94696" w14:textId="6D8CEFEC" w:rsidR="008B7344" w:rsidRDefault="008B7344" w:rsidP="008B7344">
      <w:pPr>
        <w:jc w:val="left"/>
      </w:pPr>
    </w:p>
    <w:p w14:paraId="3F475DC1" w14:textId="3751D4FD" w:rsidR="008B7344" w:rsidRDefault="008B7344" w:rsidP="008B7344">
      <w:pPr>
        <w:jc w:val="left"/>
      </w:pPr>
      <w:r>
        <w:t>Erneuerung Radwegebrücke auf 3 m Breite „</w:t>
      </w:r>
      <w:proofErr w:type="spellStart"/>
      <w:r w:rsidRPr="00E23C68">
        <w:rPr>
          <w:b/>
          <w:bCs/>
        </w:rPr>
        <w:t>Wormelner</w:t>
      </w:r>
      <w:proofErr w:type="spellEnd"/>
      <w:r w:rsidRPr="00E23C68">
        <w:rPr>
          <w:b/>
          <w:bCs/>
        </w:rPr>
        <w:t xml:space="preserve"> Steg“</w:t>
      </w:r>
      <w:r w:rsidRPr="00E23C68">
        <w:rPr>
          <w:b/>
          <w:bCs/>
        </w:rPr>
        <w:tab/>
      </w:r>
      <w:r>
        <w:tab/>
      </w:r>
      <w:r>
        <w:tab/>
      </w:r>
      <w:r>
        <w:tab/>
        <w:t>langfristig</w:t>
      </w:r>
    </w:p>
    <w:p w14:paraId="5964B7A3" w14:textId="53DDA0D2" w:rsidR="008B7344" w:rsidRDefault="008B7344" w:rsidP="008B7344">
      <w:pPr>
        <w:pStyle w:val="Listenabsatz"/>
        <w:numPr>
          <w:ilvl w:val="0"/>
          <w:numId w:val="1"/>
        </w:numPr>
        <w:jc w:val="left"/>
      </w:pPr>
      <w:r>
        <w:t>E: Rutschgefahr auf Gitterrost; Anti-Rutsch-Belag (Matte) aufbringen</w:t>
      </w:r>
      <w:r>
        <w:tab/>
      </w:r>
      <w:proofErr w:type="gramStart"/>
      <w:r>
        <w:tab/>
        <w:t>!kurzfristig</w:t>
      </w:r>
      <w:proofErr w:type="gramEnd"/>
      <w:r>
        <w:t>!</w:t>
      </w:r>
    </w:p>
    <w:p w14:paraId="786F88FA" w14:textId="3CEEC3F2" w:rsidR="00223D03" w:rsidRDefault="00223D03" w:rsidP="00223D03">
      <w:pPr>
        <w:jc w:val="left"/>
      </w:pPr>
    </w:p>
    <w:p w14:paraId="2EE001A4" w14:textId="76E17ECB" w:rsidR="00223D03" w:rsidRDefault="00223D03" w:rsidP="00223D03">
      <w:pPr>
        <w:jc w:val="left"/>
      </w:pPr>
      <w:r w:rsidRPr="00E23C68">
        <w:rPr>
          <w:b/>
          <w:bCs/>
        </w:rPr>
        <w:t xml:space="preserve">Bürgerradweg </w:t>
      </w:r>
      <w:proofErr w:type="spellStart"/>
      <w:r w:rsidRPr="00E23C68">
        <w:rPr>
          <w:b/>
          <w:bCs/>
        </w:rPr>
        <w:t>Daseburg</w:t>
      </w:r>
      <w:proofErr w:type="spellEnd"/>
      <w:r>
        <w:t>-Warburg Phase 1 Fahrradstr. Klingenburger Weg</w:t>
      </w:r>
      <w:r>
        <w:tab/>
      </w:r>
      <w:r>
        <w:tab/>
        <w:t>mittelfristig</w:t>
      </w:r>
    </w:p>
    <w:p w14:paraId="43CA1EFE" w14:textId="5C136D61" w:rsidR="00223D03" w:rsidRDefault="00223D03" w:rsidP="00223D03">
      <w:pPr>
        <w:pStyle w:val="Listenabsatz"/>
        <w:numPr>
          <w:ilvl w:val="0"/>
          <w:numId w:val="1"/>
        </w:numPr>
        <w:jc w:val="left"/>
      </w:pPr>
      <w:r>
        <w:t>Änderung des Umsetzungszeitrahmens in</w:t>
      </w:r>
      <w:r>
        <w:tab/>
      </w:r>
      <w:r>
        <w:tab/>
      </w:r>
      <w:r>
        <w:tab/>
      </w:r>
      <w:r>
        <w:tab/>
      </w:r>
      <w:r>
        <w:tab/>
        <w:t>kurzfristig</w:t>
      </w:r>
    </w:p>
    <w:p w14:paraId="70580524" w14:textId="3E5AE076" w:rsidR="00223D03" w:rsidRDefault="00223D03" w:rsidP="00223D03">
      <w:pPr>
        <w:jc w:val="left"/>
      </w:pPr>
    </w:p>
    <w:p w14:paraId="3F61DD05" w14:textId="09ED2B80" w:rsidR="00223D03" w:rsidRPr="00E23C68" w:rsidRDefault="00223D03" w:rsidP="00223D03">
      <w:pPr>
        <w:jc w:val="left"/>
        <w:rPr>
          <w:b/>
          <w:bCs/>
        </w:rPr>
      </w:pPr>
      <w:r w:rsidRPr="00E23C68">
        <w:rPr>
          <w:b/>
          <w:bCs/>
        </w:rPr>
        <w:t xml:space="preserve">Bürgerradweg </w:t>
      </w:r>
      <w:proofErr w:type="spellStart"/>
      <w:r w:rsidRPr="00E23C68">
        <w:rPr>
          <w:b/>
          <w:bCs/>
        </w:rPr>
        <w:t>Wormeln</w:t>
      </w:r>
      <w:proofErr w:type="spellEnd"/>
      <w:r w:rsidRPr="00E23C68">
        <w:rPr>
          <w:b/>
          <w:bCs/>
        </w:rPr>
        <w:t xml:space="preserve"> </w:t>
      </w:r>
      <w:proofErr w:type="spellStart"/>
      <w:r w:rsidRPr="00E23C68">
        <w:rPr>
          <w:b/>
          <w:bCs/>
        </w:rPr>
        <w:t>Twistetalstraße</w:t>
      </w:r>
      <w:proofErr w:type="spellEnd"/>
    </w:p>
    <w:p w14:paraId="6AAA91D5" w14:textId="6A12A393" w:rsidR="00223D03" w:rsidRDefault="00223D03" w:rsidP="00223D03">
      <w:pPr>
        <w:pStyle w:val="Listenabsatz"/>
        <w:numPr>
          <w:ilvl w:val="0"/>
          <w:numId w:val="1"/>
        </w:numPr>
        <w:jc w:val="left"/>
      </w:pPr>
      <w:r>
        <w:t>E: Tempo 30 innerörtlich, um auch den „Alltagsradverkehr sicherer zu</w:t>
      </w:r>
      <w:r>
        <w:tab/>
      </w:r>
      <w:r>
        <w:tab/>
        <w:t>kurzfristig</w:t>
      </w:r>
    </w:p>
    <w:p w14:paraId="681A28CC" w14:textId="6A8B85CC" w:rsidR="00223D03" w:rsidRDefault="00223D03" w:rsidP="00223D03">
      <w:pPr>
        <w:pStyle w:val="Listenabsatz"/>
        <w:jc w:val="left"/>
      </w:pPr>
      <w:r>
        <w:t>Gestalten.</w:t>
      </w:r>
    </w:p>
    <w:p w14:paraId="105972A4" w14:textId="6F0DF406" w:rsidR="00223D03" w:rsidRDefault="00223D03" w:rsidP="00223D03">
      <w:pPr>
        <w:jc w:val="left"/>
      </w:pPr>
    </w:p>
    <w:p w14:paraId="055773AF" w14:textId="42FC007B" w:rsidR="00223D03" w:rsidRDefault="00223D03" w:rsidP="00223D03">
      <w:pPr>
        <w:jc w:val="left"/>
      </w:pPr>
      <w:r w:rsidRPr="00E23C68">
        <w:rPr>
          <w:b/>
          <w:bCs/>
        </w:rPr>
        <w:t xml:space="preserve">Fahrradstraße </w:t>
      </w:r>
      <w:proofErr w:type="spellStart"/>
      <w:r w:rsidRPr="00E23C68">
        <w:rPr>
          <w:b/>
          <w:bCs/>
        </w:rPr>
        <w:t>Angertwete</w:t>
      </w:r>
      <w:proofErr w:type="spellEnd"/>
      <w:r w:rsidRPr="00E23C68">
        <w:rPr>
          <w:b/>
          <w:bCs/>
        </w:rPr>
        <w:t>:</w:t>
      </w:r>
      <w:r>
        <w:tab/>
      </w:r>
      <w:r>
        <w:tab/>
      </w:r>
      <w:r>
        <w:tab/>
      </w:r>
      <w:r>
        <w:tab/>
      </w:r>
      <w:r>
        <w:tab/>
      </w:r>
      <w:r>
        <w:tab/>
      </w:r>
      <w:r>
        <w:tab/>
      </w:r>
      <w:r>
        <w:tab/>
        <w:t>kurzfristig</w:t>
      </w:r>
    </w:p>
    <w:p w14:paraId="2CA58196" w14:textId="77777777" w:rsidR="00223D03" w:rsidRDefault="00223D03" w:rsidP="00223D03">
      <w:pPr>
        <w:pStyle w:val="Listenabsatz"/>
        <w:numPr>
          <w:ilvl w:val="0"/>
          <w:numId w:val="1"/>
        </w:numPr>
        <w:jc w:val="left"/>
      </w:pPr>
      <w:r>
        <w:t xml:space="preserve">Ä: statt </w:t>
      </w:r>
      <w:proofErr w:type="spellStart"/>
      <w:r>
        <w:t>Angertwete</w:t>
      </w:r>
      <w:proofErr w:type="spellEnd"/>
      <w:r>
        <w:t xml:space="preserve"> die Straße „Neues Tor“ entlang der Diemel als Fahrradstraße</w:t>
      </w:r>
    </w:p>
    <w:p w14:paraId="3E3D6BE8" w14:textId="77777777" w:rsidR="00223D03" w:rsidRDefault="00223D03" w:rsidP="00223D03">
      <w:pPr>
        <w:pStyle w:val="Listenabsatz"/>
        <w:jc w:val="left"/>
      </w:pPr>
      <w:r>
        <w:t xml:space="preserve">ausweisen; die </w:t>
      </w:r>
      <w:proofErr w:type="spellStart"/>
      <w:r>
        <w:t>Angertwete</w:t>
      </w:r>
      <w:proofErr w:type="spellEnd"/>
      <w:r>
        <w:t xml:space="preserve"> als Tempo 30 Zone scheint u.E. bereits ausreichend –</w:t>
      </w:r>
    </w:p>
    <w:p w14:paraId="6C2CB9D8" w14:textId="04AB8792" w:rsidR="00223D03" w:rsidRDefault="00223D03" w:rsidP="00223D03">
      <w:pPr>
        <w:pStyle w:val="Listenabsatz"/>
        <w:jc w:val="left"/>
      </w:pPr>
      <w:r>
        <w:t xml:space="preserve"> keine stark genutzte Radverbindung</w:t>
      </w:r>
    </w:p>
    <w:p w14:paraId="79F92A9A" w14:textId="62144513" w:rsidR="00223D03" w:rsidRDefault="00223D03" w:rsidP="00223D03">
      <w:pPr>
        <w:jc w:val="left"/>
      </w:pPr>
    </w:p>
    <w:p w14:paraId="3EAAE456" w14:textId="2AEB2AC4" w:rsidR="00223D03" w:rsidRDefault="00223D03" w:rsidP="00223D03">
      <w:pPr>
        <w:jc w:val="left"/>
      </w:pPr>
      <w:r>
        <w:t xml:space="preserve">Führungsform in der </w:t>
      </w:r>
      <w:r w:rsidRPr="00E23C68">
        <w:rPr>
          <w:b/>
          <w:bCs/>
        </w:rPr>
        <w:t>Eisenbahnunterführung Ossendorfer Str. (B7)</w:t>
      </w:r>
      <w:r w:rsidR="00A849C2" w:rsidRPr="00E23C68">
        <w:rPr>
          <w:b/>
          <w:bCs/>
        </w:rPr>
        <w:t xml:space="preserve"> in </w:t>
      </w:r>
      <w:proofErr w:type="spellStart"/>
      <w:r w:rsidR="00A849C2" w:rsidRPr="00E23C68">
        <w:rPr>
          <w:b/>
          <w:bCs/>
        </w:rPr>
        <w:t>Rimbeck</w:t>
      </w:r>
      <w:proofErr w:type="spellEnd"/>
      <w:r w:rsidR="00A849C2" w:rsidRPr="00E23C68">
        <w:rPr>
          <w:b/>
          <w:bCs/>
        </w:rPr>
        <w:tab/>
      </w:r>
      <w:r w:rsidR="00A849C2">
        <w:tab/>
        <w:t>mittelfristig</w:t>
      </w:r>
    </w:p>
    <w:p w14:paraId="1AD47CEB" w14:textId="23AA64C6" w:rsidR="00A849C2" w:rsidRDefault="00A849C2" w:rsidP="00A849C2">
      <w:pPr>
        <w:pStyle w:val="Listenabsatz"/>
        <w:numPr>
          <w:ilvl w:val="0"/>
          <w:numId w:val="1"/>
        </w:numPr>
        <w:jc w:val="left"/>
      </w:pPr>
      <w:r>
        <w:t>!! aktuell große Gefahrenstelle !! bitte forcieren</w:t>
      </w:r>
    </w:p>
    <w:p w14:paraId="5AE8C468" w14:textId="44D96E16" w:rsidR="00A849C2" w:rsidRDefault="00A849C2" w:rsidP="00A849C2">
      <w:pPr>
        <w:jc w:val="left"/>
      </w:pPr>
    </w:p>
    <w:p w14:paraId="64611A7B" w14:textId="17B35DE4" w:rsidR="00A849C2" w:rsidRDefault="00A849C2" w:rsidP="00A849C2">
      <w:pPr>
        <w:jc w:val="left"/>
      </w:pPr>
      <w:r>
        <w:t>Innenstadtring/</w:t>
      </w:r>
      <w:proofErr w:type="spellStart"/>
      <w:r w:rsidRPr="00E23C68">
        <w:rPr>
          <w:b/>
          <w:bCs/>
        </w:rPr>
        <w:t>Bernhardistraße</w:t>
      </w:r>
      <w:proofErr w:type="spellEnd"/>
      <w:r>
        <w:t>: Einseitiger Radschutzstreifen bergseits</w:t>
      </w:r>
      <w:r>
        <w:tab/>
      </w:r>
      <w:r>
        <w:tab/>
        <w:t>mittelfristig</w:t>
      </w:r>
    </w:p>
    <w:p w14:paraId="2A72E487" w14:textId="77777777" w:rsidR="00E23C68" w:rsidRDefault="00A849C2" w:rsidP="00A849C2">
      <w:pPr>
        <w:pStyle w:val="Listenabsatz"/>
        <w:numPr>
          <w:ilvl w:val="0"/>
          <w:numId w:val="1"/>
        </w:numPr>
        <w:jc w:val="left"/>
      </w:pPr>
      <w:r>
        <w:t>Ab welcher Höhe? Aktuelle Parksituation nicht verschlechter</w:t>
      </w:r>
      <w:r w:rsidR="00E23C68">
        <w:t>n, durch diese</w:t>
      </w:r>
    </w:p>
    <w:p w14:paraId="5CABFEF3" w14:textId="09BCCE88" w:rsidR="00E23C68" w:rsidRDefault="00E23C68" w:rsidP="00E23C68">
      <w:pPr>
        <w:pStyle w:val="Listenabsatz"/>
        <w:jc w:val="left"/>
      </w:pPr>
      <w:r>
        <w:t>Wird die Geschwindigkeit aktiv ausgebremst</w:t>
      </w:r>
    </w:p>
    <w:p w14:paraId="5725C32D" w14:textId="17F0ACE8" w:rsidR="00A849C2" w:rsidRDefault="00A849C2" w:rsidP="00A849C2">
      <w:pPr>
        <w:pStyle w:val="Listenabsatz"/>
        <w:jc w:val="left"/>
      </w:pPr>
      <w:r w:rsidRPr="00E23C68">
        <w:rPr>
          <w:b/>
          <w:bCs/>
        </w:rPr>
        <w:t>Ä</w:t>
      </w:r>
      <w:r>
        <w:t xml:space="preserve">: Besser Tempo 30 auf der gesamten </w:t>
      </w:r>
      <w:proofErr w:type="spellStart"/>
      <w:r>
        <w:t>Bernhardistraße</w:t>
      </w:r>
      <w:proofErr w:type="spellEnd"/>
      <w:r>
        <w:t xml:space="preserve"> um Situation für</w:t>
      </w:r>
    </w:p>
    <w:p w14:paraId="0725EDB1" w14:textId="15F1120C" w:rsidR="00A849C2" w:rsidRDefault="00A849C2" w:rsidP="00A849C2">
      <w:pPr>
        <w:pStyle w:val="Listenabsatz"/>
        <w:jc w:val="left"/>
      </w:pPr>
      <w:r>
        <w:t>Alle Beteiligten zu entschärfen</w:t>
      </w:r>
    </w:p>
    <w:p w14:paraId="5C4E185F" w14:textId="67582E90" w:rsidR="00A849C2" w:rsidRDefault="00A849C2" w:rsidP="00A849C2">
      <w:pPr>
        <w:jc w:val="left"/>
      </w:pPr>
    </w:p>
    <w:p w14:paraId="3CFF274D" w14:textId="1F927635" w:rsidR="00A849C2" w:rsidRDefault="00A849C2" w:rsidP="00A849C2">
      <w:pPr>
        <w:jc w:val="left"/>
      </w:pPr>
      <w:r>
        <w:t xml:space="preserve">Lückenschluss zwischen </w:t>
      </w:r>
      <w:proofErr w:type="spellStart"/>
      <w:r w:rsidRPr="00E23C68">
        <w:rPr>
          <w:b/>
          <w:bCs/>
        </w:rPr>
        <w:t>Nörde</w:t>
      </w:r>
      <w:proofErr w:type="spellEnd"/>
      <w:r w:rsidRPr="00E23C68">
        <w:rPr>
          <w:b/>
          <w:bCs/>
        </w:rPr>
        <w:t xml:space="preserve"> und Ossendorf</w:t>
      </w:r>
      <w:r>
        <w:t xml:space="preserve"> (</w:t>
      </w:r>
      <w:proofErr w:type="spellStart"/>
      <w:r>
        <w:t>Dauwenbreite</w:t>
      </w:r>
      <w:proofErr w:type="spellEnd"/>
      <w:r>
        <w:t>): Bau eines Radweges</w:t>
      </w:r>
      <w:r>
        <w:tab/>
        <w:t>mittelfristig</w:t>
      </w:r>
    </w:p>
    <w:p w14:paraId="50CD9024" w14:textId="25247F3C" w:rsidR="00A849C2" w:rsidRDefault="00A849C2" w:rsidP="00A849C2">
      <w:pPr>
        <w:pStyle w:val="Listenabsatz"/>
        <w:numPr>
          <w:ilvl w:val="0"/>
          <w:numId w:val="1"/>
        </w:numPr>
        <w:jc w:val="left"/>
      </w:pPr>
      <w:r>
        <w:t>Die in der Karte eingezeichnete Variante scheint uns sehr umständlich</w:t>
      </w:r>
    </w:p>
    <w:p w14:paraId="0431E536" w14:textId="4D4B86F3" w:rsidR="00A849C2" w:rsidRDefault="00A849C2" w:rsidP="00A849C2">
      <w:pPr>
        <w:jc w:val="left"/>
      </w:pPr>
    </w:p>
    <w:p w14:paraId="0A2DC567" w14:textId="6FB8A58A" w:rsidR="001A0A5E" w:rsidRDefault="00A849C2" w:rsidP="001A0A5E">
      <w:pPr>
        <w:pStyle w:val="Listenabsatz"/>
        <w:jc w:val="left"/>
      </w:pPr>
      <w:r>
        <w:tab/>
      </w:r>
    </w:p>
    <w:p w14:paraId="55D7E523" w14:textId="77777777" w:rsidR="001A0A5E" w:rsidRDefault="001A0A5E" w:rsidP="001A0A5E">
      <w:pPr>
        <w:jc w:val="left"/>
      </w:pPr>
    </w:p>
    <w:p w14:paraId="55BB30CE" w14:textId="470A0F30" w:rsidR="001A0A5E" w:rsidRDefault="001A0A5E" w:rsidP="001A0A5E">
      <w:pPr>
        <w:jc w:val="left"/>
      </w:pPr>
      <w:r>
        <w:t xml:space="preserve">Vision B7-R Kassel-Warburg: Schaffung </w:t>
      </w:r>
      <w:r w:rsidRPr="00E23C68">
        <w:rPr>
          <w:b/>
          <w:bCs/>
        </w:rPr>
        <w:t xml:space="preserve">Geh- und Radweg über </w:t>
      </w:r>
      <w:proofErr w:type="spellStart"/>
      <w:r w:rsidRPr="00E23C68">
        <w:rPr>
          <w:b/>
          <w:bCs/>
        </w:rPr>
        <w:t>Diemelbrücke</w:t>
      </w:r>
      <w:proofErr w:type="spellEnd"/>
      <w:r w:rsidRPr="00E23C68">
        <w:rPr>
          <w:b/>
          <w:bCs/>
        </w:rPr>
        <w:t xml:space="preserve"> (B7</w:t>
      </w:r>
      <w:r>
        <w:t>)</w:t>
      </w:r>
      <w:r>
        <w:tab/>
      </w:r>
    </w:p>
    <w:p w14:paraId="6B7B8F98" w14:textId="543293B1" w:rsidR="00A849C2" w:rsidRDefault="001A0A5E" w:rsidP="001A0A5E">
      <w:pPr>
        <w:jc w:val="left"/>
      </w:pPr>
      <w:r>
        <w:t>Bis zum Abzweig „Eversburg“</w:t>
      </w:r>
      <w:r w:rsidR="00A849C2">
        <w:tab/>
      </w:r>
      <w:r w:rsidR="00A849C2">
        <w:tab/>
      </w:r>
      <w:r>
        <w:tab/>
      </w:r>
      <w:r>
        <w:tab/>
      </w:r>
      <w:r>
        <w:tab/>
      </w:r>
      <w:r>
        <w:tab/>
      </w:r>
      <w:r>
        <w:tab/>
      </w:r>
      <w:r>
        <w:tab/>
        <w:t>langfristig</w:t>
      </w:r>
    </w:p>
    <w:p w14:paraId="170C790B" w14:textId="7F17F544" w:rsidR="001A0A5E" w:rsidRDefault="001A0A5E" w:rsidP="001A0A5E">
      <w:pPr>
        <w:pStyle w:val="Listenabsatz"/>
        <w:numPr>
          <w:ilvl w:val="0"/>
          <w:numId w:val="1"/>
        </w:numPr>
        <w:jc w:val="left"/>
      </w:pPr>
      <w:r>
        <w:t>Ä: Zeitschiene; schon heute häufig durch Spaziergänger genutzt</w:t>
      </w:r>
      <w:r>
        <w:tab/>
      </w:r>
      <w:r>
        <w:tab/>
        <w:t>!!mittelfristig!!</w:t>
      </w:r>
    </w:p>
    <w:p w14:paraId="290D5BCA" w14:textId="77777777" w:rsidR="00597726" w:rsidRDefault="00597726" w:rsidP="001A0A5E">
      <w:pPr>
        <w:jc w:val="left"/>
      </w:pPr>
    </w:p>
    <w:p w14:paraId="2185D1F9" w14:textId="77777777" w:rsidR="00597726" w:rsidRDefault="00597726" w:rsidP="001A0A5E">
      <w:pPr>
        <w:jc w:val="left"/>
      </w:pPr>
      <w:r>
        <w:t xml:space="preserve">Ergänzung: </w:t>
      </w:r>
    </w:p>
    <w:p w14:paraId="14D91674" w14:textId="60EDAE03" w:rsidR="001A0A5E" w:rsidRDefault="00597726" w:rsidP="001A0A5E">
      <w:pPr>
        <w:jc w:val="left"/>
      </w:pPr>
      <w:r w:rsidRPr="00E23C68">
        <w:rPr>
          <w:b/>
          <w:bCs/>
        </w:rPr>
        <w:t>Ausweisung</w:t>
      </w:r>
      <w:r>
        <w:t xml:space="preserve"> eines Radweges vom </w:t>
      </w:r>
      <w:r w:rsidRPr="00E23C68">
        <w:rPr>
          <w:b/>
          <w:bCs/>
        </w:rPr>
        <w:t>Mühlengraben</w:t>
      </w:r>
      <w:r>
        <w:t xml:space="preserve"> (also auch aus </w:t>
      </w:r>
      <w:proofErr w:type="spellStart"/>
      <w:r>
        <w:t>Germete</w:t>
      </w:r>
      <w:proofErr w:type="spellEnd"/>
      <w:r>
        <w:t xml:space="preserve">) in </w:t>
      </w:r>
      <w:r w:rsidRPr="00E23C68">
        <w:rPr>
          <w:b/>
          <w:bCs/>
        </w:rPr>
        <w:t>Richtung</w:t>
      </w:r>
      <w:r>
        <w:tab/>
        <w:t xml:space="preserve">kurzfristig </w:t>
      </w:r>
    </w:p>
    <w:p w14:paraId="52012C5C" w14:textId="77777777" w:rsidR="00597726" w:rsidRPr="00E23C68" w:rsidRDefault="00597726" w:rsidP="001A0A5E">
      <w:pPr>
        <w:jc w:val="left"/>
        <w:rPr>
          <w:b/>
          <w:bCs/>
        </w:rPr>
      </w:pPr>
      <w:r w:rsidRPr="00E23C68">
        <w:rPr>
          <w:b/>
          <w:bCs/>
        </w:rPr>
        <w:t>Schwimmbad/Schulen/City.</w:t>
      </w:r>
      <w:r w:rsidRPr="00E23C68">
        <w:rPr>
          <w:b/>
          <w:bCs/>
        </w:rPr>
        <w:tab/>
      </w:r>
      <w:r w:rsidRPr="00E23C68">
        <w:rPr>
          <w:b/>
          <w:bCs/>
        </w:rPr>
        <w:tab/>
      </w:r>
    </w:p>
    <w:p w14:paraId="413F3F2F" w14:textId="77777777" w:rsidR="00AB5162" w:rsidRDefault="00597726" w:rsidP="001A0A5E">
      <w:pPr>
        <w:jc w:val="left"/>
      </w:pPr>
      <w:r>
        <w:tab/>
      </w:r>
      <w:r>
        <w:tab/>
      </w:r>
      <w:r>
        <w:tab/>
      </w:r>
    </w:p>
    <w:p w14:paraId="3658BBD3" w14:textId="6C3B7D35" w:rsidR="00597726" w:rsidRDefault="00597726" w:rsidP="001A0A5E">
      <w:pPr>
        <w:jc w:val="left"/>
      </w:pPr>
      <w:r>
        <w:tab/>
      </w:r>
      <w:r>
        <w:tab/>
      </w:r>
      <w:r>
        <w:tab/>
      </w:r>
    </w:p>
    <w:p w14:paraId="170D72E6" w14:textId="66A2BD4E" w:rsidR="00597726" w:rsidRDefault="00597726" w:rsidP="00A849C2">
      <w:pPr>
        <w:jc w:val="left"/>
      </w:pPr>
      <w:r>
        <w:t xml:space="preserve">Bei der </w:t>
      </w:r>
      <w:r w:rsidR="00AB5162">
        <w:t>A</w:t>
      </w:r>
      <w:r>
        <w:t xml:space="preserve">usgestaltung der einzelnen Maßnahmen bitten wir </w:t>
      </w:r>
      <w:r w:rsidR="00AB5162">
        <w:t xml:space="preserve">darum, </w:t>
      </w:r>
      <w:r w:rsidR="00D97873">
        <w:t xml:space="preserve">neben den Ortsvorstehern/Bezirksausschüssen </w:t>
      </w:r>
      <w:r w:rsidR="00E23C68">
        <w:t xml:space="preserve">auch </w:t>
      </w:r>
      <w:r w:rsidR="00AB5162">
        <w:t xml:space="preserve">sachkundige </w:t>
      </w:r>
      <w:proofErr w:type="spellStart"/>
      <w:r w:rsidR="00AB5162">
        <w:t>radfahrende</w:t>
      </w:r>
      <w:proofErr w:type="spellEnd"/>
      <w:r w:rsidR="00AB5162">
        <w:t xml:space="preserve"> Bürger (z.B. Stadtradler, Alltagsradler, Vertreter der Jugend (z.B. Schulen)</w:t>
      </w:r>
      <w:r w:rsidR="00E23C68">
        <w:t>, Pendler</w:t>
      </w:r>
      <w:r w:rsidR="00AB5162">
        <w:t xml:space="preserve"> hinzuzuziehen und regen hier eine</w:t>
      </w:r>
      <w:r w:rsidR="00D97873">
        <w:t>n entsprechenden</w:t>
      </w:r>
      <w:r w:rsidR="00AB5162">
        <w:t xml:space="preserve"> kleinen Arbeitskreis an</w:t>
      </w:r>
      <w:r w:rsidR="00D97873">
        <w:t>.</w:t>
      </w:r>
    </w:p>
    <w:p w14:paraId="5F77EBAC" w14:textId="379286EF" w:rsidR="00A849C2" w:rsidRDefault="00597726" w:rsidP="00A849C2">
      <w:pPr>
        <w:jc w:val="left"/>
      </w:pPr>
      <w:r>
        <w:t xml:space="preserve"> </w:t>
      </w:r>
    </w:p>
    <w:p w14:paraId="3FF556D8" w14:textId="4211769C" w:rsidR="00597726" w:rsidRDefault="00597726" w:rsidP="00A849C2">
      <w:pPr>
        <w:jc w:val="left"/>
      </w:pPr>
    </w:p>
    <w:p w14:paraId="15973C21" w14:textId="65EA810C" w:rsidR="00223D03" w:rsidRDefault="00223D03" w:rsidP="00223D03">
      <w:pPr>
        <w:pStyle w:val="Listenabsatz"/>
        <w:jc w:val="left"/>
      </w:pPr>
    </w:p>
    <w:p w14:paraId="70659900" w14:textId="7E0A3225" w:rsidR="00223D03" w:rsidRDefault="00223D03" w:rsidP="00223D03">
      <w:pPr>
        <w:pStyle w:val="Listenabsatz"/>
        <w:jc w:val="left"/>
      </w:pPr>
    </w:p>
    <w:sectPr w:rsidR="00223D03" w:rsidSect="0014756E">
      <w:pgSz w:w="11906" w:h="16838"/>
      <w:pgMar w:top="56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onna MT">
    <w:charset w:val="00"/>
    <w:family w:val="decorative"/>
    <w:pitch w:val="variable"/>
    <w:sig w:usb0="00000003" w:usb1="00000000" w:usb2="00000000" w:usb3="00000000" w:csb0="00000001" w:csb1="00000000"/>
  </w:font>
  <w:font w:name="Syntax">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4BB1"/>
    <w:multiLevelType w:val="hybridMultilevel"/>
    <w:tmpl w:val="E39C9C16"/>
    <w:lvl w:ilvl="0" w:tplc="C2D60E4C">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57728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44"/>
    <w:rsid w:val="0014756E"/>
    <w:rsid w:val="001A0A5E"/>
    <w:rsid w:val="00223D03"/>
    <w:rsid w:val="00597726"/>
    <w:rsid w:val="008B7344"/>
    <w:rsid w:val="00A849C2"/>
    <w:rsid w:val="00AB5162"/>
    <w:rsid w:val="00D97873"/>
    <w:rsid w:val="00E23C68"/>
    <w:rsid w:val="00EC071B"/>
    <w:rsid w:val="00F22F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0230"/>
  <w15:chartTrackingRefBased/>
  <w15:docId w15:val="{528AFF77-C9F3-41EA-B95E-E6765A67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7344"/>
    <w:pPr>
      <w:ind w:left="720"/>
      <w:contextualSpacing/>
    </w:pPr>
  </w:style>
  <w:style w:type="paragraph" w:customStyle="1" w:styleId="LogoText">
    <w:name w:val="LogoText"/>
    <w:basedOn w:val="Standard"/>
    <w:rsid w:val="0014756E"/>
    <w:pPr>
      <w:framePr w:w="4820" w:h="1418" w:hSpace="142" w:wrap="around" w:vAnchor="page" w:hAnchor="margin" w:y="568"/>
      <w:spacing w:line="240" w:lineRule="auto"/>
      <w:jc w:val="left"/>
    </w:pPr>
    <w:rPr>
      <w:rFonts w:ascii="Colonna MT" w:eastAsia="Times New Roman" w:hAnsi="Colonna MT" w:cs="Times New Roman"/>
      <w:sz w:val="120"/>
      <w:szCs w:val="20"/>
      <w:lang w:eastAsia="de-DE"/>
    </w:rPr>
  </w:style>
  <w:style w:type="character" w:styleId="Hyperlink">
    <w:name w:val="Hyperlink"/>
    <w:basedOn w:val="Absatz-Standardschriftart"/>
    <w:rsid w:val="0014756E"/>
    <w:rPr>
      <w:color w:val="0000FF"/>
      <w:u w:val="single"/>
    </w:rPr>
  </w:style>
  <w:style w:type="paragraph" w:customStyle="1" w:styleId="GRUENEBETREFF">
    <w:name w:val="GRUENE_BETREFF"/>
    <w:rsid w:val="0014756E"/>
    <w:pPr>
      <w:framePr w:w="9072" w:h="482" w:hRule="exact" w:hSpace="142" w:wrap="auto" w:vAnchor="page" w:hAnchor="page" w:x="1419" w:y="6238"/>
      <w:tabs>
        <w:tab w:val="right" w:pos="3402"/>
      </w:tabs>
      <w:spacing w:line="220" w:lineRule="atLeast"/>
      <w:jc w:val="left"/>
    </w:pPr>
    <w:rPr>
      <w:rFonts w:ascii="Syntax" w:eastAsia="Times New Roman" w:hAnsi="Syntax" w:cs="Times New Roman"/>
      <w:b/>
      <w:color w:val="000000"/>
      <w:lang w:eastAsia="de-DE"/>
    </w:rPr>
  </w:style>
  <w:style w:type="paragraph" w:customStyle="1" w:styleId="GRUENEABSENDERZEILE">
    <w:name w:val="GRUENE_ABSENDERZEILE"/>
    <w:basedOn w:val="Standard"/>
    <w:rsid w:val="0014756E"/>
    <w:pPr>
      <w:framePr w:w="3891" w:h="397" w:hRule="exact" w:hSpace="142" w:wrap="around" w:vAnchor="page" w:hAnchor="page" w:x="1419" w:y="2666"/>
      <w:tabs>
        <w:tab w:val="left" w:pos="284"/>
        <w:tab w:val="left" w:pos="567"/>
        <w:tab w:val="left" w:pos="1560"/>
      </w:tabs>
      <w:spacing w:line="220" w:lineRule="atLeast"/>
      <w:jc w:val="left"/>
    </w:pPr>
    <w:rPr>
      <w:rFonts w:ascii="Syntax" w:eastAsia="Times New Roman" w:hAnsi="Syntax" w:cs="Times New Roman"/>
      <w:caps/>
      <w:sz w:val="13"/>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2586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2023-01-16T11:46:00Z</dcterms:created>
  <dcterms:modified xsi:type="dcterms:W3CDTF">2023-01-18T16:47:00Z</dcterms:modified>
</cp:coreProperties>
</file>